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E773" w14:textId="77777777" w:rsidR="006F085A" w:rsidRDefault="006F085A" w:rsidP="006F085A">
      <w:pPr>
        <w:spacing w:before="100" w:beforeAutospacing="1" w:after="100" w:afterAutospacing="1"/>
        <w:jc w:val="center"/>
      </w:pPr>
      <w:r>
        <w:rPr>
          <w:rFonts w:ascii="Arial" w:hAnsi="Arial" w:cs="Arial"/>
          <w:i/>
          <w:iCs/>
          <w:color w:val="0070C0"/>
          <w:sz w:val="24"/>
          <w:szCs w:val="24"/>
        </w:rPr>
        <w:t>To provide the best interactive experience possible, we have chosen a new starting date.</w:t>
      </w:r>
    </w:p>
    <w:p w14:paraId="371FD981" w14:textId="77777777" w:rsidR="006F085A" w:rsidRDefault="006F085A" w:rsidP="006F085A">
      <w:pPr>
        <w:spacing w:before="100" w:beforeAutospacing="1" w:after="100" w:afterAutospacing="1"/>
        <w:jc w:val="center"/>
      </w:pPr>
      <w:r>
        <w:rPr>
          <w:rFonts w:ascii="Arial" w:hAnsi="Arial" w:cs="Arial"/>
          <w:b/>
          <w:bCs/>
          <w:color w:val="385723"/>
          <w:sz w:val="24"/>
          <w:szCs w:val="24"/>
        </w:rPr>
        <w:t>Our official program start date is</w:t>
      </w:r>
    </w:p>
    <w:p w14:paraId="5BE80294" w14:textId="77777777" w:rsidR="006F085A" w:rsidRDefault="006F085A" w:rsidP="006F085A">
      <w:pPr>
        <w:spacing w:before="100" w:beforeAutospacing="1" w:after="100" w:afterAutospacing="1"/>
        <w:jc w:val="center"/>
      </w:pPr>
      <w:r>
        <w:rPr>
          <w:rFonts w:ascii="Arial" w:hAnsi="Arial" w:cs="Arial"/>
          <w:b/>
          <w:bCs/>
          <w:color w:val="0070C0"/>
          <w:sz w:val="32"/>
          <w:szCs w:val="32"/>
        </w:rPr>
        <w:t>Saturday December 17, 2022, 10:00 – 1:00 pm</w:t>
      </w:r>
    </w:p>
    <w:p w14:paraId="6EB7CF77" w14:textId="77777777" w:rsidR="006F085A" w:rsidRDefault="006F085A" w:rsidP="006F085A">
      <w:pPr>
        <w:spacing w:before="100" w:beforeAutospacing="1" w:after="100" w:afterAutospacing="1"/>
        <w:jc w:val="center"/>
      </w:pPr>
      <w:r>
        <w:rPr>
          <w:rFonts w:ascii="Arial" w:hAnsi="Arial" w:cs="Arial"/>
          <w:b/>
          <w:bCs/>
          <w:color w:val="00B050"/>
          <w:sz w:val="28"/>
          <w:szCs w:val="28"/>
        </w:rPr>
        <w:t>Viola Desmond Public School</w:t>
      </w:r>
    </w:p>
    <w:p w14:paraId="1C9EF10F" w14:textId="77777777" w:rsidR="006F085A" w:rsidRDefault="006F085A" w:rsidP="006F085A">
      <w:pPr>
        <w:spacing w:before="100" w:beforeAutospacing="1" w:after="100" w:afterAutospacing="1"/>
        <w:jc w:val="center"/>
      </w:pPr>
      <w:r>
        <w:rPr>
          <w:rFonts w:ascii="Arial" w:hAnsi="Arial" w:cs="Arial"/>
          <w:b/>
          <w:bCs/>
          <w:color w:val="00B050"/>
          <w:sz w:val="28"/>
          <w:szCs w:val="28"/>
        </w:rPr>
        <w:t xml:space="preserve">39 Formosa Avenue, </w:t>
      </w:r>
    </w:p>
    <w:p w14:paraId="1892846C" w14:textId="77777777" w:rsidR="006F085A" w:rsidRDefault="006F085A" w:rsidP="006F085A">
      <w:pPr>
        <w:spacing w:before="100" w:beforeAutospacing="1" w:after="100" w:afterAutospacing="1"/>
        <w:jc w:val="center"/>
      </w:pPr>
      <w:r>
        <w:rPr>
          <w:rFonts w:ascii="Arial" w:hAnsi="Arial" w:cs="Arial"/>
          <w:b/>
          <w:bCs/>
          <w:color w:val="00B050"/>
          <w:sz w:val="28"/>
          <w:szCs w:val="28"/>
        </w:rPr>
        <w:t xml:space="preserve">Ajax, ON., </w:t>
      </w:r>
    </w:p>
    <w:p w14:paraId="47EEF103" w14:textId="77777777" w:rsidR="006F085A" w:rsidRDefault="006F085A" w:rsidP="006F085A">
      <w:pPr>
        <w:spacing w:before="100" w:beforeAutospacing="1" w:after="100" w:afterAutospacing="1"/>
        <w:jc w:val="center"/>
      </w:pPr>
      <w:r>
        <w:rPr>
          <w:rFonts w:ascii="Arial" w:hAnsi="Arial" w:cs="Arial"/>
          <w:b/>
          <w:bCs/>
          <w:color w:val="0070C0"/>
        </w:rPr>
        <w:t> This is an amazing opportunity for students and families to attend the opening session together!</w:t>
      </w:r>
    </w:p>
    <w:p w14:paraId="34A0C866" w14:textId="77777777" w:rsidR="006F085A" w:rsidRDefault="006F085A" w:rsidP="006F085A">
      <w:pPr>
        <w:spacing w:before="100" w:beforeAutospacing="1" w:after="100" w:afterAutospacing="1"/>
        <w:jc w:val="center"/>
      </w:pPr>
      <w:r>
        <w:rPr>
          <w:rFonts w:ascii="Arial" w:hAnsi="Arial" w:cs="Arial"/>
          <w:b/>
          <w:bCs/>
          <w:color w:val="000000"/>
        </w:rPr>
        <w:t>We are so excited to share our second annual program supporting DDSB’s Black students (Kindergarten – Grades 8) in fostering cultural connections within their community. </w:t>
      </w:r>
    </w:p>
    <w:p w14:paraId="1734AF66" w14:textId="77777777" w:rsidR="006F085A" w:rsidRDefault="006F085A" w:rsidP="006F085A">
      <w:pPr>
        <w:spacing w:before="100" w:beforeAutospacing="1" w:after="100" w:afterAutospacing="1"/>
        <w:jc w:val="center"/>
      </w:pPr>
      <w:r>
        <w:rPr>
          <w:rFonts w:ascii="Arial" w:hAnsi="Arial" w:cs="Arial"/>
          <w:b/>
          <w:bCs/>
          <w:color w:val="548235"/>
          <w:sz w:val="24"/>
          <w:szCs w:val="24"/>
          <w:shd w:val="clear" w:color="auto" w:fill="FFFFFF"/>
        </w:rPr>
        <w:t>Where can families learn more about this program?</w:t>
      </w:r>
    </w:p>
    <w:p w14:paraId="5B399453" w14:textId="77777777" w:rsidR="006F085A" w:rsidRDefault="006F085A" w:rsidP="006F085A">
      <w:pPr>
        <w:spacing w:before="100" w:beforeAutospacing="1" w:after="100" w:afterAutospacing="1"/>
        <w:jc w:val="center"/>
      </w:pPr>
      <w:r>
        <w:rPr>
          <w:b/>
          <w:bCs/>
          <w:i/>
          <w:iCs/>
          <w:sz w:val="24"/>
          <w:szCs w:val="24"/>
        </w:rPr>
        <w:t xml:space="preserve">Please join us for our Information and Orientation session - </w:t>
      </w:r>
    </w:p>
    <w:p w14:paraId="4AFC1DCD" w14:textId="77777777" w:rsidR="006F085A" w:rsidRDefault="006F085A" w:rsidP="006F085A">
      <w:pPr>
        <w:spacing w:before="100" w:beforeAutospacing="1" w:after="100" w:afterAutospacing="1"/>
        <w:jc w:val="center"/>
      </w:pPr>
      <w:r>
        <w:rPr>
          <w:i/>
          <w:iCs/>
          <w:color w:val="385723"/>
          <w:sz w:val="32"/>
          <w:szCs w:val="32"/>
        </w:rPr>
        <w:t>What will happen on Saturday December 17, 2022?</w:t>
      </w:r>
    </w:p>
    <w:p w14:paraId="45101FA8" w14:textId="77777777" w:rsidR="006F085A" w:rsidRDefault="006F085A" w:rsidP="006F085A">
      <w:pPr>
        <w:spacing w:before="100" w:beforeAutospacing="1" w:after="100" w:afterAutospacing="1"/>
        <w:jc w:val="center"/>
      </w:pPr>
      <w:r>
        <w:rPr>
          <w:color w:val="00B050"/>
          <w:sz w:val="28"/>
          <w:szCs w:val="28"/>
        </w:rPr>
        <w:t>Introduction to the Afrocentric Heritage Program</w:t>
      </w:r>
    </w:p>
    <w:p w14:paraId="169B563C" w14:textId="77777777" w:rsidR="006F085A" w:rsidRDefault="006F085A" w:rsidP="006F085A">
      <w:pPr>
        <w:spacing w:before="100" w:beforeAutospacing="1" w:after="100" w:afterAutospacing="1"/>
        <w:jc w:val="center"/>
      </w:pPr>
      <w:r>
        <w:rPr>
          <w:color w:val="00B050"/>
          <w:sz w:val="28"/>
          <w:szCs w:val="28"/>
        </w:rPr>
        <w:t>Meet and Greet with Program Leaders</w:t>
      </w:r>
    </w:p>
    <w:p w14:paraId="60480C58" w14:textId="77777777" w:rsidR="006F085A" w:rsidRDefault="006F085A" w:rsidP="006F085A">
      <w:pPr>
        <w:spacing w:before="100" w:beforeAutospacing="1" w:after="100" w:afterAutospacing="1"/>
        <w:jc w:val="center"/>
      </w:pPr>
      <w:r>
        <w:rPr>
          <w:color w:val="00B050"/>
          <w:sz w:val="28"/>
          <w:szCs w:val="28"/>
        </w:rPr>
        <w:t>Interactive pre-Kwanza session</w:t>
      </w:r>
    </w:p>
    <w:p w14:paraId="470E6FEC" w14:textId="77777777" w:rsidR="006F085A" w:rsidRDefault="006F085A" w:rsidP="006F085A">
      <w:pPr>
        <w:spacing w:before="100" w:beforeAutospacing="1" w:after="100" w:afterAutospacing="1"/>
        <w:jc w:val="center"/>
      </w:pPr>
      <w:r>
        <w:rPr>
          <w:color w:val="00B050"/>
          <w:sz w:val="28"/>
          <w:szCs w:val="28"/>
        </w:rPr>
        <w:t>Live Storytelling</w:t>
      </w:r>
    </w:p>
    <w:p w14:paraId="0FE8966A" w14:textId="77777777" w:rsidR="006F085A" w:rsidRDefault="006F085A" w:rsidP="006F085A">
      <w:pPr>
        <w:spacing w:before="100" w:beforeAutospacing="1" w:after="100" w:afterAutospacing="1"/>
        <w:jc w:val="center"/>
      </w:pPr>
      <w:r>
        <w:rPr>
          <w:color w:val="00B050"/>
          <w:sz w:val="28"/>
          <w:szCs w:val="28"/>
        </w:rPr>
        <w:t>Light refreshments</w:t>
      </w:r>
    </w:p>
    <w:p w14:paraId="68DF26A3" w14:textId="77777777" w:rsidR="006F085A" w:rsidRDefault="006F085A" w:rsidP="006F085A">
      <w:pPr>
        <w:spacing w:before="100" w:beforeAutospacing="1" w:after="100" w:afterAutospacing="1"/>
        <w:jc w:val="center"/>
      </w:pPr>
      <w:r>
        <w:rPr>
          <w:color w:val="00B050"/>
          <w:sz w:val="28"/>
          <w:szCs w:val="28"/>
        </w:rPr>
        <w:t>Door prizes</w:t>
      </w:r>
    </w:p>
    <w:p w14:paraId="53DA3C04" w14:textId="77777777" w:rsidR="006F085A" w:rsidRDefault="006F085A" w:rsidP="006F085A">
      <w:pPr>
        <w:spacing w:before="100" w:beforeAutospacing="1" w:after="100" w:afterAutospacing="1"/>
        <w:jc w:val="center"/>
      </w:pPr>
      <w:r>
        <w:rPr>
          <w:b/>
          <w:bCs/>
          <w:color w:val="00B050"/>
          <w:sz w:val="28"/>
          <w:szCs w:val="28"/>
        </w:rPr>
        <w:t>We look forward to seeing you on Saturday December 17, 10:00 am – 1:00 pm!</w:t>
      </w:r>
    </w:p>
    <w:p w14:paraId="763D4881" w14:textId="77777777" w:rsidR="006F085A" w:rsidRDefault="006F085A" w:rsidP="006F085A">
      <w:pPr>
        <w:spacing w:before="100" w:beforeAutospacing="1" w:after="100" w:afterAutospacing="1"/>
        <w:jc w:val="both"/>
      </w:pPr>
      <w:r>
        <w:rPr>
          <w:rFonts w:ascii="Arial" w:hAnsi="Arial" w:cs="Arial"/>
          <w:i/>
          <w:iCs/>
          <w:color w:val="000000"/>
        </w:rPr>
        <w:t xml:space="preserve">About the program: </w:t>
      </w:r>
      <w:r>
        <w:rPr>
          <w:rFonts w:ascii="Arial" w:hAnsi="Arial" w:cs="Arial"/>
          <w:color w:val="000000"/>
        </w:rPr>
        <w:t xml:space="preserve">Durham Black Educators’ Network (DBEN) in partnership with the DDSB and ETFO Durham is offering a Saturday enrichment program focused on Afrocentric programming, the Arts, Outdoor Education, community, and leadership building through interactive sessions, and welcoming special guests to share their voices. Our goal is to support Black students in </w:t>
      </w:r>
      <w:r>
        <w:rPr>
          <w:rFonts w:ascii="Arial" w:hAnsi="Arial" w:cs="Arial"/>
          <w:color w:val="000000"/>
        </w:rPr>
        <w:lastRenderedPageBreak/>
        <w:t xml:space="preserve">understanding that Black identity is at the center of learning and their Blackness is important to their overall engagement, </w:t>
      </w:r>
      <w:proofErr w:type="gramStart"/>
      <w:r>
        <w:rPr>
          <w:rFonts w:ascii="Arial" w:hAnsi="Arial" w:cs="Arial"/>
          <w:color w:val="000000"/>
        </w:rPr>
        <w:t>well-being</w:t>
      </w:r>
      <w:proofErr w:type="gramEnd"/>
      <w:r>
        <w:rPr>
          <w:rFonts w:ascii="Arial" w:hAnsi="Arial" w:cs="Arial"/>
          <w:color w:val="000000"/>
        </w:rPr>
        <w:t xml:space="preserve"> and success.</w:t>
      </w:r>
    </w:p>
    <w:p w14:paraId="28138203" w14:textId="77777777" w:rsidR="006F085A" w:rsidRDefault="006F085A" w:rsidP="006F085A">
      <w:pPr>
        <w:spacing w:before="100" w:beforeAutospacing="1" w:after="100" w:afterAutospacing="1"/>
        <w:jc w:val="center"/>
      </w:pPr>
      <w:r>
        <w:rPr>
          <w:rFonts w:ascii="Arial" w:hAnsi="Arial" w:cs="Arial"/>
          <w:b/>
          <w:bCs/>
          <w:color w:val="548235"/>
        </w:rPr>
        <w:t xml:space="preserve">What </w:t>
      </w:r>
      <w:proofErr w:type="gramStart"/>
      <w:r>
        <w:rPr>
          <w:rFonts w:ascii="Arial" w:hAnsi="Arial" w:cs="Arial"/>
          <w:b/>
          <w:bCs/>
          <w:color w:val="548235"/>
        </w:rPr>
        <w:t>you can</w:t>
      </w:r>
      <w:proofErr w:type="gramEnd"/>
      <w:r>
        <w:rPr>
          <w:rFonts w:ascii="Arial" w:hAnsi="Arial" w:cs="Arial"/>
          <w:b/>
          <w:bCs/>
          <w:color w:val="548235"/>
        </w:rPr>
        <w:t xml:space="preserve"> expect from the “And Still We Rise: Afrocentric Heritage Program”?</w:t>
      </w:r>
    </w:p>
    <w:p w14:paraId="0F6F7E64" w14:textId="77777777" w:rsidR="006F085A" w:rsidRDefault="006F085A" w:rsidP="006F085A">
      <w:pPr>
        <w:spacing w:before="100" w:beforeAutospacing="1" w:after="100" w:afterAutospacing="1"/>
      </w:pPr>
      <w:r>
        <w:rPr>
          <w:rFonts w:ascii="Arial" w:hAnsi="Arial" w:cs="Arial"/>
          <w:color w:val="000000"/>
        </w:rPr>
        <w:t xml:space="preserve"> Participants will have the opportunity to engage in culturally connected activities. They will be able to affirm their identities through hands-on experiential learning tasks. Topics covered include: my Black identity, Kwanzaa, STEM, community building and Black History. </w:t>
      </w:r>
      <w:r>
        <w:rPr>
          <w:rFonts w:ascii="Arial" w:hAnsi="Arial" w:cs="Arial"/>
          <w:color w:val="202124"/>
          <w:shd w:val="clear" w:color="auto" w:fill="FFFFFF"/>
        </w:rPr>
        <w:t xml:space="preserve">The program will invite speakers from the community to share their knowledge and lived experiences in real-life contexts, and through the exploration and recognition of diverse Black perspectives. </w:t>
      </w:r>
      <w:r>
        <w:rPr>
          <w:rFonts w:ascii="Arial" w:hAnsi="Arial" w:cs="Arial"/>
          <w:b/>
          <w:bCs/>
          <w:color w:val="202124"/>
          <w:shd w:val="clear" w:color="auto" w:fill="FFFFFF"/>
        </w:rPr>
        <w:t xml:space="preserve">The program will run from </w:t>
      </w:r>
      <w:r>
        <w:rPr>
          <w:rFonts w:ascii="Arial" w:hAnsi="Arial" w:cs="Arial"/>
          <w:b/>
          <w:bCs/>
          <w:color w:val="202124"/>
          <w:shd w:val="clear" w:color="auto" w:fill="FFFF00"/>
        </w:rPr>
        <w:t>December 17, 2022 to June 17, 2023,</w:t>
      </w:r>
      <w:r>
        <w:rPr>
          <w:rFonts w:ascii="Arial" w:hAnsi="Arial" w:cs="Arial"/>
          <w:b/>
          <w:bCs/>
          <w:color w:val="202124"/>
          <w:shd w:val="clear" w:color="auto" w:fill="FFFFFF"/>
        </w:rPr>
        <w:t xml:space="preserve"> from 10:00 am to 1:00 pm</w:t>
      </w:r>
      <w:r>
        <w:rPr>
          <w:rFonts w:ascii="Arial" w:hAnsi="Arial" w:cs="Arial"/>
          <w:color w:val="202124"/>
          <w:shd w:val="clear" w:color="auto" w:fill="FFFFFF"/>
        </w:rPr>
        <w:t xml:space="preserve">. The cost for registration is </w:t>
      </w:r>
      <w:r>
        <w:rPr>
          <w:rFonts w:ascii="Arial" w:hAnsi="Arial" w:cs="Arial"/>
          <w:b/>
          <w:bCs/>
          <w:color w:val="202124"/>
          <w:shd w:val="clear" w:color="auto" w:fill="FFFFFF"/>
        </w:rPr>
        <w:t>$50</w:t>
      </w:r>
      <w:r>
        <w:rPr>
          <w:rFonts w:ascii="Arial" w:hAnsi="Arial" w:cs="Arial"/>
          <w:color w:val="202124"/>
          <w:shd w:val="clear" w:color="auto" w:fill="FFFFFF"/>
        </w:rPr>
        <w:t xml:space="preserve"> per child for the year and lunch will be provided. Program fees to be paid on the first day of the program.</w:t>
      </w:r>
    </w:p>
    <w:p w14:paraId="435078E0" w14:textId="77777777" w:rsidR="006F085A" w:rsidRDefault="006F085A" w:rsidP="006F085A">
      <w:pPr>
        <w:spacing w:before="100" w:beforeAutospacing="1" w:after="240"/>
      </w:pPr>
      <w:r>
        <w:rPr>
          <w:rFonts w:ascii="Arial" w:hAnsi="Arial" w:cs="Arial"/>
        </w:rPr>
        <w:t> </w:t>
      </w:r>
    </w:p>
    <w:p w14:paraId="013A0C36" w14:textId="77777777" w:rsidR="006F085A" w:rsidRDefault="006F085A" w:rsidP="006F085A">
      <w:pPr>
        <w:spacing w:before="100" w:beforeAutospacing="1" w:after="100" w:afterAutospacing="1"/>
        <w:jc w:val="center"/>
      </w:pPr>
      <w:r>
        <w:rPr>
          <w:rFonts w:ascii="Arial" w:hAnsi="Arial" w:cs="Arial"/>
          <w:b/>
          <w:bCs/>
          <w:color w:val="548235"/>
          <w:shd w:val="clear" w:color="auto" w:fill="FFFFFF"/>
        </w:rPr>
        <w:t>Registration will close on Saturday December 3, 2022</w:t>
      </w:r>
    </w:p>
    <w:p w14:paraId="2AF31723" w14:textId="77777777" w:rsidR="006F085A" w:rsidRDefault="006F085A" w:rsidP="006F085A">
      <w:pPr>
        <w:shd w:val="clear" w:color="auto" w:fill="FFFFFF"/>
        <w:spacing w:before="100" w:beforeAutospacing="1" w:after="100" w:afterAutospacing="1"/>
        <w:jc w:val="center"/>
      </w:pPr>
      <w:r>
        <w:rPr>
          <w:rFonts w:ascii="Arial" w:hAnsi="Arial" w:cs="Arial"/>
          <w:color w:val="202124"/>
          <w:shd w:val="clear" w:color="auto" w:fill="FFFFFF"/>
        </w:rPr>
        <w:t xml:space="preserve">To register, participants should use the link provided here: </w:t>
      </w:r>
      <w:hyperlink r:id="rId4" w:tgtFrame="_blank" w:history="1">
        <w:r>
          <w:rPr>
            <w:rStyle w:val="Hyperlink"/>
            <w:rFonts w:ascii="Arial" w:hAnsi="Arial" w:cs="Arial"/>
          </w:rPr>
          <w:t>https://forms.gle/36gc1rMZXXGeGPcd9</w:t>
        </w:r>
      </w:hyperlink>
    </w:p>
    <w:p w14:paraId="4ACB50F0" w14:textId="77777777" w:rsidR="006F085A" w:rsidRDefault="006F085A" w:rsidP="006F085A">
      <w:pPr>
        <w:spacing w:before="100" w:beforeAutospacing="1" w:after="100" w:afterAutospacing="1"/>
        <w:jc w:val="center"/>
      </w:pPr>
      <w:r>
        <w:rPr>
          <w:rFonts w:ascii="Arial" w:hAnsi="Arial" w:cs="Arial"/>
          <w:color w:val="000000"/>
          <w:shd w:val="clear" w:color="auto" w:fill="FFFFFF"/>
        </w:rPr>
        <w:t> </w:t>
      </w:r>
    </w:p>
    <w:p w14:paraId="74ECE781" w14:textId="77777777" w:rsidR="006F085A" w:rsidRDefault="006F085A" w:rsidP="006F085A">
      <w:pPr>
        <w:pStyle w:val="m-6602995340102233777m-3334123420284922831gmail-default"/>
        <w:spacing w:after="14" w:afterAutospacing="0"/>
        <w:jc w:val="center"/>
      </w:pPr>
      <w:r>
        <w:rPr>
          <w:rFonts w:ascii="Arial" w:hAnsi="Arial" w:cs="Arial"/>
          <w:b/>
          <w:bCs/>
          <w:color w:val="000000"/>
          <w:sz w:val="20"/>
          <w:szCs w:val="20"/>
          <w:shd w:val="clear" w:color="auto" w:fill="FFFF00"/>
        </w:rPr>
        <w:t>Information about payment</w:t>
      </w:r>
    </w:p>
    <w:p w14:paraId="3F7A3FFE" w14:textId="77777777" w:rsidR="006F085A" w:rsidRDefault="006F085A" w:rsidP="006F085A">
      <w:pPr>
        <w:pStyle w:val="m-6602995340102233777m-3334123420284922831gmail-default"/>
        <w:spacing w:after="14" w:afterAutospacing="0"/>
      </w:pPr>
      <w:r>
        <w:rPr>
          <w:rFonts w:ascii="Arial" w:hAnsi="Arial" w:cs="Arial"/>
          <w:sz w:val="20"/>
          <w:szCs w:val="20"/>
        </w:rPr>
        <w:t>•            </w:t>
      </w:r>
      <w:r>
        <w:rPr>
          <w:rFonts w:ascii="Arial" w:hAnsi="Arial" w:cs="Arial"/>
          <w:b/>
          <w:bCs/>
          <w:sz w:val="20"/>
          <w:szCs w:val="20"/>
        </w:rPr>
        <w:t>Send e-transfer of $50 (fifty dollars) for registration fee to: </w:t>
      </w:r>
      <w:hyperlink r:id="rId5" w:tgtFrame="_blank" w:history="1">
        <w:r>
          <w:rPr>
            <w:rStyle w:val="Hyperlink"/>
            <w:rFonts w:ascii="Arial" w:hAnsi="Arial" w:cs="Arial"/>
            <w:sz w:val="20"/>
            <w:szCs w:val="20"/>
          </w:rPr>
          <w:t>durhamblackeducators@gmail.com</w:t>
        </w:r>
      </w:hyperlink>
    </w:p>
    <w:p w14:paraId="4FF5BE20" w14:textId="77777777" w:rsidR="006F085A" w:rsidRDefault="006F085A" w:rsidP="006F085A">
      <w:pPr>
        <w:pStyle w:val="m-6602995340102233777m-3334123420284922831gmail-default"/>
        <w:spacing w:before="0" w:beforeAutospacing="0" w:after="0" w:afterAutospacing="0"/>
      </w:pPr>
      <w:r>
        <w:rPr>
          <w:rFonts w:ascii="Arial" w:hAnsi="Arial" w:cs="Arial"/>
          <w:sz w:val="20"/>
          <w:szCs w:val="20"/>
        </w:rPr>
        <w:t>•            Parents/ Caregivers should put in the message line: For Afrocentric Heritage Program and Student’s Name: If more than one student, list all 2 names. For example, Student 1: name </w:t>
      </w:r>
    </w:p>
    <w:p w14:paraId="218BBD13" w14:textId="77777777" w:rsidR="006F085A" w:rsidRDefault="006F085A" w:rsidP="006F085A">
      <w:pPr>
        <w:pStyle w:val="m-6602995340102233777m-3334123420284922831gmail-default"/>
        <w:spacing w:before="0" w:beforeAutospacing="0" w:after="0" w:afterAutospacing="0"/>
        <w:ind w:firstLine="720"/>
      </w:pPr>
      <w:r>
        <w:rPr>
          <w:rFonts w:ascii="Arial" w:hAnsi="Arial" w:cs="Arial"/>
          <w:sz w:val="20"/>
          <w:szCs w:val="20"/>
        </w:rPr>
        <w:t>Student 2: name </w:t>
      </w:r>
    </w:p>
    <w:p w14:paraId="08E14784" w14:textId="77777777" w:rsidR="006F085A" w:rsidRDefault="006F085A" w:rsidP="006F085A">
      <w:pPr>
        <w:pStyle w:val="m-6602995340102233777m-3334123420284922831gmail-default"/>
        <w:spacing w:before="0" w:beforeAutospacing="0" w:after="0" w:afterAutospacing="0"/>
      </w:pPr>
      <w:r>
        <w:rPr>
          <w:rFonts w:ascii="Arial" w:hAnsi="Arial" w:cs="Arial"/>
          <w:sz w:val="20"/>
          <w:szCs w:val="20"/>
        </w:rPr>
        <w:t>•            </w:t>
      </w:r>
      <w:r>
        <w:rPr>
          <w:rFonts w:ascii="Arial" w:hAnsi="Arial" w:cs="Arial"/>
          <w:b/>
          <w:bCs/>
          <w:sz w:val="20"/>
          <w:szCs w:val="20"/>
        </w:rPr>
        <w:t>Deadline for payment - Saturday, December 3rd </w:t>
      </w:r>
    </w:p>
    <w:p w14:paraId="45813C9D" w14:textId="77777777" w:rsidR="006F085A" w:rsidRDefault="006F085A" w:rsidP="006F085A">
      <w:pPr>
        <w:spacing w:before="100" w:beforeAutospacing="1" w:after="100" w:afterAutospacing="1"/>
      </w:pPr>
      <w:r>
        <w:rPr>
          <w:rFonts w:ascii="Arial" w:hAnsi="Arial" w:cs="Arial"/>
        </w:rPr>
        <w:t> </w:t>
      </w:r>
    </w:p>
    <w:p w14:paraId="09FF2C94" w14:textId="77777777" w:rsidR="006F085A" w:rsidRDefault="006F085A" w:rsidP="006F085A">
      <w:pPr>
        <w:spacing w:before="100" w:beforeAutospacing="1" w:after="100" w:afterAutospacing="1"/>
      </w:pPr>
      <w:r>
        <w:rPr>
          <w:rFonts w:ascii="Arial" w:hAnsi="Arial" w:cs="Arial"/>
          <w:color w:val="202124"/>
          <w:shd w:val="clear" w:color="auto" w:fill="FFFFFF"/>
        </w:rPr>
        <w:t>For more information about And Still We Rise: DBEN Afrocentric Heritage Program, please contact:</w:t>
      </w:r>
      <w:r>
        <w:rPr>
          <w:rFonts w:ascii="Arial" w:hAnsi="Arial" w:cs="Arial"/>
        </w:rPr>
        <w:t xml:space="preserve">  </w:t>
      </w:r>
      <w:r>
        <w:rPr>
          <w:rFonts w:ascii="Arial" w:hAnsi="Arial" w:cs="Arial"/>
          <w:i/>
          <w:iCs/>
          <w:color w:val="202124"/>
          <w:shd w:val="clear" w:color="auto" w:fill="FFFFFF"/>
        </w:rPr>
        <w:t>Michel Jackson-Stewart (</w:t>
      </w:r>
      <w:hyperlink r:id="rId6" w:tgtFrame="_blank" w:history="1">
        <w:r>
          <w:rPr>
            <w:rStyle w:val="Hyperlink"/>
            <w:rFonts w:ascii="Arial" w:hAnsi="Arial" w:cs="Arial"/>
            <w:shd w:val="clear" w:color="auto" w:fill="FFFFFF"/>
          </w:rPr>
          <w:t>michel.jacksonstewart@ddsb.ca</w:t>
        </w:r>
      </w:hyperlink>
      <w:r>
        <w:rPr>
          <w:rFonts w:ascii="Arial" w:hAnsi="Arial" w:cs="Arial"/>
          <w:i/>
          <w:iCs/>
          <w:color w:val="202124"/>
          <w:shd w:val="clear" w:color="auto" w:fill="FFFFFF"/>
        </w:rPr>
        <w:t xml:space="preserve">) </w:t>
      </w:r>
      <w:proofErr w:type="gramStart"/>
      <w:r>
        <w:rPr>
          <w:rFonts w:ascii="Arial" w:hAnsi="Arial" w:cs="Arial"/>
          <w:i/>
          <w:iCs/>
          <w:color w:val="202124"/>
          <w:shd w:val="clear" w:color="auto" w:fill="FFFFFF"/>
        </w:rPr>
        <w:t>-  DBEN</w:t>
      </w:r>
      <w:proofErr w:type="gramEnd"/>
      <w:r>
        <w:rPr>
          <w:rFonts w:ascii="Arial" w:hAnsi="Arial" w:cs="Arial"/>
          <w:i/>
          <w:iCs/>
          <w:color w:val="202124"/>
          <w:shd w:val="clear" w:color="auto" w:fill="FFFFFF"/>
        </w:rPr>
        <w:t xml:space="preserve"> Heritage Program Lead</w:t>
      </w:r>
    </w:p>
    <w:p w14:paraId="1D5DDF91" w14:textId="77777777" w:rsidR="006F085A" w:rsidRDefault="006F085A" w:rsidP="006F085A">
      <w:pPr>
        <w:spacing w:before="100" w:beforeAutospacing="1" w:after="100" w:afterAutospacing="1"/>
      </w:pPr>
      <w:r>
        <w:rPr>
          <w:rFonts w:ascii="Arial" w:hAnsi="Arial" w:cs="Arial"/>
        </w:rPr>
        <w:t> </w:t>
      </w:r>
    </w:p>
    <w:p w14:paraId="35568130" w14:textId="77777777" w:rsidR="006F085A" w:rsidRDefault="006F085A" w:rsidP="006F085A">
      <w:pPr>
        <w:spacing w:before="100" w:beforeAutospacing="1" w:after="100" w:afterAutospacing="1"/>
      </w:pPr>
      <w:r>
        <w:rPr>
          <w:b/>
          <w:bCs/>
          <w:color w:val="000000"/>
          <w:shd w:val="clear" w:color="auto" w:fill="FFFF00"/>
        </w:rPr>
        <w:t>Registration closes on December 3, 2022.</w:t>
      </w:r>
    </w:p>
    <w:p w14:paraId="52A6DB2A" w14:textId="77777777" w:rsidR="006F085A" w:rsidRDefault="006F085A" w:rsidP="006F085A">
      <w:pPr>
        <w:spacing w:before="100" w:beforeAutospacing="1" w:after="100" w:afterAutospacing="1"/>
      </w:pPr>
      <w:r>
        <w:t> </w:t>
      </w:r>
    </w:p>
    <w:p w14:paraId="395EDF06" w14:textId="77777777" w:rsidR="00393913" w:rsidRDefault="00393913"/>
    <w:sectPr w:rsidR="003939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5A"/>
    <w:rsid w:val="00393913"/>
    <w:rsid w:val="006F0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687C"/>
  <w15:chartTrackingRefBased/>
  <w15:docId w15:val="{C99FEF8E-4126-4E7E-9DF4-B3853A97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5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85A"/>
    <w:rPr>
      <w:color w:val="0000FF"/>
      <w:u w:val="single"/>
    </w:rPr>
  </w:style>
  <w:style w:type="paragraph" w:customStyle="1" w:styleId="m-6602995340102233777m-3334123420284922831gmail-default">
    <w:name w:val="m_-6602995340102233777m-3334123420284922831gmail-default"/>
    <w:basedOn w:val="Normal"/>
    <w:rsid w:val="006F0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6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jacksonstewart@ddsb.ca" TargetMode="External"/><Relationship Id="rId5" Type="http://schemas.openxmlformats.org/officeDocument/2006/relationships/hyperlink" Target="mailto:durhamblackeducators@gmail.com" TargetMode="External"/><Relationship Id="rId4" Type="http://schemas.openxmlformats.org/officeDocument/2006/relationships/hyperlink" Target="https://forms.gle/36gc1rMZXXGeGPc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Company>DDSB</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PAISLEY</dc:creator>
  <cp:keywords/>
  <dc:description/>
  <cp:lastModifiedBy>ANGELA PAISLEY</cp:lastModifiedBy>
  <cp:revision>1</cp:revision>
  <dcterms:created xsi:type="dcterms:W3CDTF">2022-12-05T14:33:00Z</dcterms:created>
  <dcterms:modified xsi:type="dcterms:W3CDTF">2022-12-05T14:34:00Z</dcterms:modified>
</cp:coreProperties>
</file>